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843A" w14:textId="0A2D9390" w:rsidR="00107840" w:rsidRDefault="00107840" w:rsidP="0010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действующих указов Президента Российской Федерации по вопросам противодействия коррупции</w:t>
      </w:r>
    </w:p>
    <w:p w14:paraId="1182C186" w14:textId="77777777" w:rsidR="00107840" w:rsidRPr="00107840" w:rsidRDefault="00107840" w:rsidP="001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27159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08.03.2015 № 120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некоторых вопросах противодействия коррупции» </w:t>
      </w:r>
      <w:hyperlink r:id="rId6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6B339B9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15 июля 2015 г. №364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8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4BA589A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9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19.05.2008 № 815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противодействию коррупции» </w:t>
      </w:r>
      <w:hyperlink r:id="rId10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BE60973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1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02.04.2013 № 309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12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3056422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3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21.07.2010 № 925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14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0DF40A6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5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18.05.2009 № 557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16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FBFE10B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7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01.07.2010 № 821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18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F293A6F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9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08.07.2013 № 613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«Вопросы противодействия коррупции» </w:t>
      </w:r>
      <w:hyperlink r:id="rId20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BB3B38E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1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23 июня 2014 г. N 453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внесении изменений в некоторые акты Президента Российской Федерации по вопросам противодействия коррупции» </w:t>
      </w:r>
      <w:hyperlink r:id="rId22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7FC128B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3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23.06.2014 № 460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24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C605507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5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16 августа 2021 года № 478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Национальном плане противодействия коррупции на 2021-2024 годы» </w:t>
      </w:r>
      <w:hyperlink r:id="rId26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6AAFB63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7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10 декабря 2020 года № 778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Федерации»» </w:t>
      </w:r>
      <w:hyperlink r:id="rId28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87AB299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9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12 августа 2002 года № 885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общих принципов служебного поведения государственных служащих» </w:t>
      </w:r>
      <w:hyperlink r:id="rId30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62262CF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1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18 мая 2009 года № 559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 </w:t>
      </w:r>
      <w:hyperlink r:id="rId32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00358721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3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21 сентября 2009 года № 1065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</w:t>
      </w:r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lastRenderedPageBreak/>
        <w:t>государственными служащими требований к служебному поведению» </w:t>
      </w:r>
      <w:hyperlink r:id="rId34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08DADFE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5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21 сентября 2009 года № 1066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hyperlink r:id="rId36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658BB2B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7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 апреля 2013 года № 310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hyperlink r:id="rId38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5115D4D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9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22 декабря 2015 года № 650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40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6353667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1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29 мая 2020 года № 342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организациями» </w:t>
      </w:r>
      <w:hyperlink r:id="rId42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0274E8AF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3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25 апреля 2022 года № 232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 </w:t>
      </w:r>
      <w:hyperlink r:id="rId44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A0F3E31" w14:textId="77777777" w:rsidR="00107840" w:rsidRPr="00107840" w:rsidRDefault="00107840" w:rsidP="00107840">
      <w:pPr>
        <w:numPr>
          <w:ilvl w:val="0"/>
          <w:numId w:val="2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5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29 декабря 2022 года № 968</w:t>
        </w:r>
      </w:hyperlink>
      <w:r w:rsidRPr="00107840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 </w:t>
      </w:r>
      <w:hyperlink r:id="rId46" w:tgtFrame="_blank" w:history="1">
        <w:r w:rsidRPr="00107840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CCF1F4F" w14:textId="77777777" w:rsidR="0063154C" w:rsidRDefault="0063154C"/>
    <w:sectPr w:rsidR="0063154C" w:rsidSect="00044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6F5E"/>
    <w:multiLevelType w:val="multilevel"/>
    <w:tmpl w:val="782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9164A"/>
    <w:multiLevelType w:val="multilevel"/>
    <w:tmpl w:val="885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8"/>
    <w:rsid w:val="00044AE9"/>
    <w:rsid w:val="00107840"/>
    <w:rsid w:val="0063154C"/>
    <w:rsid w:val="00CB3C3E"/>
    <w:rsid w:val="00F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565"/>
  <w15:chartTrackingRefBased/>
  <w15:docId w15:val="{484D9472-B22B-4E40-A4C4-296F4F2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edusite.ru/Decree-of-President-21-07-2010-N-925.pdf" TargetMode="External"/><Relationship Id="rId18" Type="http://schemas.openxmlformats.org/officeDocument/2006/relationships/hyperlink" Target="http://pravo.gov.ru/proxy/ips/?docbody=&amp;nd=102474013" TargetMode="External"/><Relationship Id="rId26" Type="http://schemas.openxmlformats.org/officeDocument/2006/relationships/hyperlink" Target="http://publication.pravo.gov.ru/Document/View/0001202108160035" TargetMode="External"/><Relationship Id="rId39" Type="http://schemas.openxmlformats.org/officeDocument/2006/relationships/hyperlink" Target="http://pravo.edusite.ru/Decree-of-President-22-12-2015-N-650.pdf" TargetMode="External"/><Relationship Id="rId21" Type="http://schemas.openxmlformats.org/officeDocument/2006/relationships/hyperlink" Target="http://pravo.edusite.ru/Decree-of-President-23-06-2014-N-453.pdf" TargetMode="External"/><Relationship Id="rId34" Type="http://schemas.openxmlformats.org/officeDocument/2006/relationships/hyperlink" Target="http://pravo.gov.ru/proxy/ips/?docbody=&amp;nd=102132591&amp;intelsearch=1065+21.09.2009" TargetMode="External"/><Relationship Id="rId42" Type="http://schemas.openxmlformats.org/officeDocument/2006/relationships/hyperlink" Target="http://publication.pravo.gov.ru/document/000120200529001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pravo.edusite.ru/Decree-of-President-15-07-2015-N-36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29667" TargetMode="External"/><Relationship Id="rId29" Type="http://schemas.openxmlformats.org/officeDocument/2006/relationships/hyperlink" Target="http://pravo.edusite.ru/Decree-of-President-12-08-2002-N-88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368620&amp;intelsearch=120+08.03.2015" TargetMode="External"/><Relationship Id="rId11" Type="http://schemas.openxmlformats.org/officeDocument/2006/relationships/hyperlink" Target="http://pravo.edusite.ru/Decree-of-President-02-04-2013-N-309.pdf" TargetMode="External"/><Relationship Id="rId24" Type="http://schemas.openxmlformats.org/officeDocument/2006/relationships/hyperlink" Target="http://publication.pravo.gov.ru/Document/View/0001201406240039" TargetMode="External"/><Relationship Id="rId32" Type="http://schemas.openxmlformats.org/officeDocument/2006/relationships/hyperlink" Target="http://pravo.gov.ru/proxy/ips/?docbody=&amp;nd=102129669" TargetMode="External"/><Relationship Id="rId37" Type="http://schemas.openxmlformats.org/officeDocument/2006/relationships/hyperlink" Target="http://pravo.edusite.ru/Decree-of-President-02-04-2013-N-310.pdf" TargetMode="External"/><Relationship Id="rId40" Type="http://schemas.openxmlformats.org/officeDocument/2006/relationships/hyperlink" Target="http://publication.pravo.gov.ru/Document/View/0001201512220024" TargetMode="External"/><Relationship Id="rId45" Type="http://schemas.openxmlformats.org/officeDocument/2006/relationships/hyperlink" Target="http://pravo.edusite.ru/Decree-of-President-29-12-2022-N-968.pdf" TargetMode="External"/><Relationship Id="rId5" Type="http://schemas.openxmlformats.org/officeDocument/2006/relationships/hyperlink" Target="http://pravo.edusite.ru/Decree-of-President-08-03-2015-N-120.pdf" TargetMode="External"/><Relationship Id="rId15" Type="http://schemas.openxmlformats.org/officeDocument/2006/relationships/hyperlink" Target="http://pravo.edusite.ru/Decree-of-President-18-05-2009-N-557.pdf" TargetMode="External"/><Relationship Id="rId23" Type="http://schemas.openxmlformats.org/officeDocument/2006/relationships/hyperlink" Target="http://pravo.edusite.ru/Decree-of-President-23-06-2014-N-460.pdf" TargetMode="External"/><Relationship Id="rId28" Type="http://schemas.openxmlformats.org/officeDocument/2006/relationships/hyperlink" Target="http://publication.pravo.gov.ru/Document/View/0001202012100030" TargetMode="External"/><Relationship Id="rId36" Type="http://schemas.openxmlformats.org/officeDocument/2006/relationships/hyperlink" Target="http://pravo.gov.ru/proxy/ips/?docbody=&amp;nd=102132592&amp;intelsearch=%D3%EA%E0%E7+%CF%F0%E5%E7%E8%E4%E5%ED%F2%E0+%D0%EE%F1%F1%E8%E9%F1%EA%EE%E9+%D4%E5%E4%E5%F0%E0%F6%E8%E8+%EE%F2+21+%F1%E5%ED%F2%FF%E1%F0%FF+2009+%E3%EE%E4%E0+%B9+1066+" TargetMode="External"/><Relationship Id="rId10" Type="http://schemas.openxmlformats.org/officeDocument/2006/relationships/hyperlink" Target="http://pravo.gov.ru/proxy/ips/?docbody=&amp;nd=102122053" TargetMode="External"/><Relationship Id="rId19" Type="http://schemas.openxmlformats.org/officeDocument/2006/relationships/hyperlink" Target="http://pravo.edusite.ru/Decree-of-President-08-07-2013-N-613.pdf" TargetMode="External"/><Relationship Id="rId31" Type="http://schemas.openxmlformats.org/officeDocument/2006/relationships/hyperlink" Target="http://pravo.edusite.ru/Decree-of-President-18-05-2009-N-559.pdf" TargetMode="External"/><Relationship Id="rId44" Type="http://schemas.openxmlformats.org/officeDocument/2006/relationships/hyperlink" Target="http://publication.pravo.gov.ru/Document/View/0001202204250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Decree-of-President-19-05-2008-N-815.pdf" TargetMode="External"/><Relationship Id="rId14" Type="http://schemas.openxmlformats.org/officeDocument/2006/relationships/hyperlink" Target="http://pravo.gov.ru/proxy/ips/?docbody=&amp;nd=102140280" TargetMode="External"/><Relationship Id="rId22" Type="http://schemas.openxmlformats.org/officeDocument/2006/relationships/hyperlink" Target="http://pravo.gov.ru/proxy/ips/?docbody=&amp;nd=102353809&amp;intelsearch=453%2B23.06.2014" TargetMode="External"/><Relationship Id="rId27" Type="http://schemas.openxmlformats.org/officeDocument/2006/relationships/hyperlink" Target="http://pravo.edusite.ru/Decree-of-President-10-12-2020-N-778.pdf" TargetMode="External"/><Relationship Id="rId30" Type="http://schemas.openxmlformats.org/officeDocument/2006/relationships/hyperlink" Target="http://pravo.gov.ru/proxy/ips/?docbody=&amp;nd=102077440" TargetMode="External"/><Relationship Id="rId35" Type="http://schemas.openxmlformats.org/officeDocument/2006/relationships/hyperlink" Target="http://pravo.edusite.ru/Decree-of-President-21-09-2009-N-1066.pdf" TargetMode="External"/><Relationship Id="rId43" Type="http://schemas.openxmlformats.org/officeDocument/2006/relationships/hyperlink" Target="http://pravo.edusite.ru/Decree-of-President-25-04-2022-N-232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pravo.gov.ru/proxy/ips/?docbody=&amp;nd=102375996&amp;intelsearch=364+15.07.20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tion.pravo.gov.ru/Document/View/0001201304020003?index=0&amp;rangeSize=1" TargetMode="External"/><Relationship Id="rId17" Type="http://schemas.openxmlformats.org/officeDocument/2006/relationships/hyperlink" Target="http://pravo.edusite.ru/Decree-of-President-01-07-2010-N-821.pdf" TargetMode="External"/><Relationship Id="rId25" Type="http://schemas.openxmlformats.org/officeDocument/2006/relationships/hyperlink" Target="http://pravo.edusite.ru/Decree-of-President-16-08-2021-N-478.pdf" TargetMode="External"/><Relationship Id="rId33" Type="http://schemas.openxmlformats.org/officeDocument/2006/relationships/hyperlink" Target="http://pravo.edusite.ru/Decree-of-President-21-09-2009-N-1065.pdf" TargetMode="External"/><Relationship Id="rId38" Type="http://schemas.openxmlformats.org/officeDocument/2006/relationships/hyperlink" Target="http://publication.pravo.gov.ru/document/0001201304020004" TargetMode="External"/><Relationship Id="rId46" Type="http://schemas.openxmlformats.org/officeDocument/2006/relationships/hyperlink" Target="http://publication.pravo.gov.ru/Document/View/0001202212290095" TargetMode="External"/><Relationship Id="rId20" Type="http://schemas.openxmlformats.org/officeDocument/2006/relationships/hyperlink" Target="http://pravo.gov.ru/proxy/ips/?docbody=&amp;nd=102166580" TargetMode="External"/><Relationship Id="rId41" Type="http://schemas.openxmlformats.org/officeDocument/2006/relationships/hyperlink" Target="http://pravo.edusite.ru/Decree-of-President-29-05-2020-N-3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2026-04-17T07:52:00Z</dcterms:created>
  <dcterms:modified xsi:type="dcterms:W3CDTF">2026-04-17T07:54:00Z</dcterms:modified>
</cp:coreProperties>
</file>